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A4DE5A6" w14:textId="2B96FBCB" w:rsidR="00017424"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943308" w:history="1">
        <w:r w:rsidR="00017424" w:rsidRPr="00864D13">
          <w:rPr>
            <w:rStyle w:val="Hyperlink"/>
            <w:noProof/>
          </w:rPr>
          <w:t>1 Plutus introduction</w:t>
        </w:r>
        <w:r w:rsidR="00017424">
          <w:rPr>
            <w:noProof/>
            <w:webHidden/>
          </w:rPr>
          <w:tab/>
        </w:r>
        <w:r w:rsidR="00017424">
          <w:rPr>
            <w:noProof/>
            <w:webHidden/>
          </w:rPr>
          <w:fldChar w:fldCharType="begin"/>
        </w:r>
        <w:r w:rsidR="00017424">
          <w:rPr>
            <w:noProof/>
            <w:webHidden/>
          </w:rPr>
          <w:instrText xml:space="preserve"> PAGEREF _Toc129943308 \h </w:instrText>
        </w:r>
        <w:r w:rsidR="00017424">
          <w:rPr>
            <w:noProof/>
            <w:webHidden/>
          </w:rPr>
        </w:r>
        <w:r w:rsidR="00017424">
          <w:rPr>
            <w:noProof/>
            <w:webHidden/>
          </w:rPr>
          <w:fldChar w:fldCharType="separate"/>
        </w:r>
        <w:r w:rsidR="00017424">
          <w:rPr>
            <w:noProof/>
            <w:webHidden/>
          </w:rPr>
          <w:t>5</w:t>
        </w:r>
        <w:r w:rsidR="00017424">
          <w:rPr>
            <w:noProof/>
            <w:webHidden/>
          </w:rPr>
          <w:fldChar w:fldCharType="end"/>
        </w:r>
      </w:hyperlink>
    </w:p>
    <w:p w14:paraId="396FC023" w14:textId="1FCB7FC7" w:rsidR="00017424" w:rsidRDefault="00000000">
      <w:pPr>
        <w:pStyle w:val="TOC2"/>
        <w:tabs>
          <w:tab w:val="right" w:leader="dot" w:pos="9350"/>
        </w:tabs>
        <w:rPr>
          <w:rFonts w:asciiTheme="minorHAnsi" w:eastAsiaTheme="minorEastAsia" w:hAnsiTheme="minorHAnsi" w:cstheme="minorBidi"/>
          <w:noProof/>
          <w:sz w:val="22"/>
          <w:lang w:val="en-SI" w:eastAsia="en-SI"/>
        </w:rPr>
      </w:pPr>
      <w:hyperlink w:anchor="_Toc129943309" w:history="1">
        <w:r w:rsidR="00017424" w:rsidRPr="00864D13">
          <w:rPr>
            <w:rStyle w:val="Hyperlink"/>
            <w:noProof/>
          </w:rPr>
          <w:t>1.1 Setting up your development environment</w:t>
        </w:r>
        <w:r w:rsidR="00017424">
          <w:rPr>
            <w:noProof/>
            <w:webHidden/>
          </w:rPr>
          <w:tab/>
        </w:r>
        <w:r w:rsidR="00017424">
          <w:rPr>
            <w:noProof/>
            <w:webHidden/>
          </w:rPr>
          <w:fldChar w:fldCharType="begin"/>
        </w:r>
        <w:r w:rsidR="00017424">
          <w:rPr>
            <w:noProof/>
            <w:webHidden/>
          </w:rPr>
          <w:instrText xml:space="preserve"> PAGEREF _Toc129943309 \h </w:instrText>
        </w:r>
        <w:r w:rsidR="00017424">
          <w:rPr>
            <w:noProof/>
            <w:webHidden/>
          </w:rPr>
        </w:r>
        <w:r w:rsidR="00017424">
          <w:rPr>
            <w:noProof/>
            <w:webHidden/>
          </w:rPr>
          <w:fldChar w:fldCharType="separate"/>
        </w:r>
        <w:r w:rsidR="00017424">
          <w:rPr>
            <w:noProof/>
            <w:webHidden/>
          </w:rPr>
          <w:t>5</w:t>
        </w:r>
        <w:r w:rsidR="00017424">
          <w:rPr>
            <w:noProof/>
            <w:webHidden/>
          </w:rPr>
          <w:fldChar w:fldCharType="end"/>
        </w:r>
      </w:hyperlink>
    </w:p>
    <w:p w14:paraId="0F2AC659" w14:textId="511EDB38" w:rsidR="00017424" w:rsidRDefault="00000000">
      <w:pPr>
        <w:pStyle w:val="TOC3"/>
        <w:rPr>
          <w:rFonts w:asciiTheme="minorHAnsi" w:eastAsiaTheme="minorEastAsia" w:hAnsiTheme="minorHAnsi" w:cstheme="minorBidi"/>
          <w:noProof/>
          <w:sz w:val="22"/>
          <w:lang w:val="en-SI" w:eastAsia="en-SI"/>
        </w:rPr>
      </w:pPr>
      <w:hyperlink w:anchor="_Toc129943310" w:history="1">
        <w:r w:rsidR="00017424" w:rsidRPr="00864D13">
          <w:rPr>
            <w:rStyle w:val="Hyperlink"/>
            <w:noProof/>
          </w:rPr>
          <w:t>1.1.1 Using Demeter.run</w:t>
        </w:r>
        <w:r w:rsidR="00017424">
          <w:rPr>
            <w:noProof/>
            <w:webHidden/>
          </w:rPr>
          <w:tab/>
        </w:r>
        <w:r w:rsidR="00017424">
          <w:rPr>
            <w:noProof/>
            <w:webHidden/>
          </w:rPr>
          <w:fldChar w:fldCharType="begin"/>
        </w:r>
        <w:r w:rsidR="00017424">
          <w:rPr>
            <w:noProof/>
            <w:webHidden/>
          </w:rPr>
          <w:instrText xml:space="preserve"> PAGEREF _Toc129943310 \h </w:instrText>
        </w:r>
        <w:r w:rsidR="00017424">
          <w:rPr>
            <w:noProof/>
            <w:webHidden/>
          </w:rPr>
        </w:r>
        <w:r w:rsidR="00017424">
          <w:rPr>
            <w:noProof/>
            <w:webHidden/>
          </w:rPr>
          <w:fldChar w:fldCharType="separate"/>
        </w:r>
        <w:r w:rsidR="00017424">
          <w:rPr>
            <w:noProof/>
            <w:webHidden/>
          </w:rPr>
          <w:t>5</w:t>
        </w:r>
        <w:r w:rsidR="00017424">
          <w:rPr>
            <w:noProof/>
            <w:webHidden/>
          </w:rPr>
          <w:fldChar w:fldCharType="end"/>
        </w:r>
      </w:hyperlink>
    </w:p>
    <w:p w14:paraId="770810AE" w14:textId="02EAAA06" w:rsidR="00017424" w:rsidRDefault="00000000">
      <w:pPr>
        <w:pStyle w:val="TOC3"/>
        <w:rPr>
          <w:rFonts w:asciiTheme="minorHAnsi" w:eastAsiaTheme="minorEastAsia" w:hAnsiTheme="minorHAnsi" w:cstheme="minorBidi"/>
          <w:noProof/>
          <w:sz w:val="22"/>
          <w:lang w:val="en-SI" w:eastAsia="en-SI"/>
        </w:rPr>
      </w:pPr>
      <w:hyperlink w:anchor="_Toc129943311" w:history="1">
        <w:r w:rsidR="00017424" w:rsidRPr="00864D13">
          <w:rPr>
            <w:rStyle w:val="Hyperlink"/>
            <w:noProof/>
          </w:rPr>
          <w:t>1.1.2 Installing Docker and VSCode</w:t>
        </w:r>
        <w:r w:rsidR="00017424">
          <w:rPr>
            <w:noProof/>
            <w:webHidden/>
          </w:rPr>
          <w:tab/>
        </w:r>
        <w:r w:rsidR="00017424">
          <w:rPr>
            <w:noProof/>
            <w:webHidden/>
          </w:rPr>
          <w:fldChar w:fldCharType="begin"/>
        </w:r>
        <w:r w:rsidR="00017424">
          <w:rPr>
            <w:noProof/>
            <w:webHidden/>
          </w:rPr>
          <w:instrText xml:space="preserve"> PAGEREF _Toc129943311 \h </w:instrText>
        </w:r>
        <w:r w:rsidR="00017424">
          <w:rPr>
            <w:noProof/>
            <w:webHidden/>
          </w:rPr>
        </w:r>
        <w:r w:rsidR="00017424">
          <w:rPr>
            <w:noProof/>
            <w:webHidden/>
          </w:rPr>
          <w:fldChar w:fldCharType="separate"/>
        </w:r>
        <w:r w:rsidR="00017424">
          <w:rPr>
            <w:noProof/>
            <w:webHidden/>
          </w:rPr>
          <w:t>15</w:t>
        </w:r>
        <w:r w:rsidR="00017424">
          <w:rPr>
            <w:noProof/>
            <w:webHidden/>
          </w:rPr>
          <w:fldChar w:fldCharType="end"/>
        </w:r>
      </w:hyperlink>
    </w:p>
    <w:p w14:paraId="0B74E6F0" w14:textId="491486FA" w:rsidR="00017424" w:rsidRDefault="00000000">
      <w:pPr>
        <w:pStyle w:val="TOC3"/>
        <w:rPr>
          <w:rFonts w:asciiTheme="minorHAnsi" w:eastAsiaTheme="minorEastAsia" w:hAnsiTheme="minorHAnsi" w:cstheme="minorBidi"/>
          <w:noProof/>
          <w:sz w:val="22"/>
          <w:lang w:val="en-SI" w:eastAsia="en-SI"/>
        </w:rPr>
      </w:pPr>
      <w:hyperlink w:anchor="_Toc129943312" w:history="1">
        <w:r w:rsidR="00017424" w:rsidRPr="00864D13">
          <w:rPr>
            <w:rStyle w:val="Hyperlink"/>
            <w:noProof/>
          </w:rPr>
          <w:t>1.1.3 Running the PPP Docker Container</w:t>
        </w:r>
        <w:r w:rsidR="00017424">
          <w:rPr>
            <w:noProof/>
            <w:webHidden/>
          </w:rPr>
          <w:tab/>
        </w:r>
        <w:r w:rsidR="00017424">
          <w:rPr>
            <w:noProof/>
            <w:webHidden/>
          </w:rPr>
          <w:fldChar w:fldCharType="begin"/>
        </w:r>
        <w:r w:rsidR="00017424">
          <w:rPr>
            <w:noProof/>
            <w:webHidden/>
          </w:rPr>
          <w:instrText xml:space="preserve"> PAGEREF _Toc129943312 \h </w:instrText>
        </w:r>
        <w:r w:rsidR="00017424">
          <w:rPr>
            <w:noProof/>
            <w:webHidden/>
          </w:rPr>
        </w:r>
        <w:r w:rsidR="00017424">
          <w:rPr>
            <w:noProof/>
            <w:webHidden/>
          </w:rPr>
          <w:fldChar w:fldCharType="separate"/>
        </w:r>
        <w:r w:rsidR="00017424">
          <w:rPr>
            <w:noProof/>
            <w:webHidden/>
          </w:rPr>
          <w:t>18</w:t>
        </w:r>
        <w:r w:rsidR="00017424">
          <w:rPr>
            <w:noProof/>
            <w:webHidden/>
          </w:rPr>
          <w:fldChar w:fldCharType="end"/>
        </w:r>
      </w:hyperlink>
    </w:p>
    <w:p w14:paraId="1ECC4541" w14:textId="31559734" w:rsidR="00017424" w:rsidRDefault="00000000">
      <w:pPr>
        <w:pStyle w:val="TOC3"/>
        <w:rPr>
          <w:rFonts w:asciiTheme="minorHAnsi" w:eastAsiaTheme="minorEastAsia" w:hAnsiTheme="minorHAnsi" w:cstheme="minorBidi"/>
          <w:noProof/>
          <w:sz w:val="22"/>
          <w:lang w:val="en-SI" w:eastAsia="en-SI"/>
        </w:rPr>
      </w:pPr>
      <w:hyperlink w:anchor="_Toc129943313" w:history="1">
        <w:r w:rsidR="00017424" w:rsidRPr="00864D13">
          <w:rPr>
            <w:rStyle w:val="Hyperlink"/>
            <w:noProof/>
          </w:rPr>
          <w:t>1.1.4 Troubleshooting Guide</w:t>
        </w:r>
        <w:r w:rsidR="00017424">
          <w:rPr>
            <w:noProof/>
            <w:webHidden/>
          </w:rPr>
          <w:tab/>
        </w:r>
        <w:r w:rsidR="00017424">
          <w:rPr>
            <w:noProof/>
            <w:webHidden/>
          </w:rPr>
          <w:fldChar w:fldCharType="begin"/>
        </w:r>
        <w:r w:rsidR="00017424">
          <w:rPr>
            <w:noProof/>
            <w:webHidden/>
          </w:rPr>
          <w:instrText xml:space="preserve"> PAGEREF _Toc129943313 \h </w:instrText>
        </w:r>
        <w:r w:rsidR="00017424">
          <w:rPr>
            <w:noProof/>
            <w:webHidden/>
          </w:rPr>
        </w:r>
        <w:r w:rsidR="00017424">
          <w:rPr>
            <w:noProof/>
            <w:webHidden/>
          </w:rPr>
          <w:fldChar w:fldCharType="separate"/>
        </w:r>
        <w:r w:rsidR="00017424">
          <w:rPr>
            <w:noProof/>
            <w:webHidden/>
          </w:rPr>
          <w:t>21</w:t>
        </w:r>
        <w:r w:rsidR="00017424">
          <w:rPr>
            <w:noProof/>
            <w:webHidden/>
          </w:rPr>
          <w:fldChar w:fldCharType="end"/>
        </w:r>
      </w:hyperlink>
    </w:p>
    <w:p w14:paraId="1D898DB5" w14:textId="2CEA01A3" w:rsidR="00017424" w:rsidRDefault="00000000">
      <w:pPr>
        <w:pStyle w:val="TOC2"/>
        <w:tabs>
          <w:tab w:val="right" w:leader="dot" w:pos="9350"/>
        </w:tabs>
        <w:rPr>
          <w:rFonts w:asciiTheme="minorHAnsi" w:eastAsiaTheme="minorEastAsia" w:hAnsiTheme="minorHAnsi" w:cstheme="minorBidi"/>
          <w:noProof/>
          <w:sz w:val="22"/>
          <w:lang w:val="en-SI" w:eastAsia="en-SI"/>
        </w:rPr>
      </w:pPr>
      <w:hyperlink w:anchor="_Toc129943314" w:history="1">
        <w:r w:rsidR="00017424" w:rsidRPr="00864D13">
          <w:rPr>
            <w:rStyle w:val="Hyperlink"/>
            <w:noProof/>
          </w:rPr>
          <w:t>1.2 Kuber marketplace</w:t>
        </w:r>
        <w:r w:rsidR="00017424">
          <w:rPr>
            <w:noProof/>
            <w:webHidden/>
          </w:rPr>
          <w:tab/>
        </w:r>
        <w:r w:rsidR="00017424">
          <w:rPr>
            <w:noProof/>
            <w:webHidden/>
          </w:rPr>
          <w:fldChar w:fldCharType="begin"/>
        </w:r>
        <w:r w:rsidR="00017424">
          <w:rPr>
            <w:noProof/>
            <w:webHidden/>
          </w:rPr>
          <w:instrText xml:space="preserve"> PAGEREF _Toc129943314 \h </w:instrText>
        </w:r>
        <w:r w:rsidR="00017424">
          <w:rPr>
            <w:noProof/>
            <w:webHidden/>
          </w:rPr>
        </w:r>
        <w:r w:rsidR="00017424">
          <w:rPr>
            <w:noProof/>
            <w:webHidden/>
          </w:rPr>
          <w:fldChar w:fldCharType="separate"/>
        </w:r>
        <w:r w:rsidR="00017424">
          <w:rPr>
            <w:noProof/>
            <w:webHidden/>
          </w:rPr>
          <w:t>22</w:t>
        </w:r>
        <w:r w:rsidR="00017424">
          <w:rPr>
            <w:noProof/>
            <w:webHidden/>
          </w:rPr>
          <w:fldChar w:fldCharType="end"/>
        </w:r>
      </w:hyperlink>
    </w:p>
    <w:p w14:paraId="410E09FB" w14:textId="2B36207F" w:rsidR="00017424" w:rsidRDefault="00000000">
      <w:pPr>
        <w:pStyle w:val="TOC2"/>
        <w:tabs>
          <w:tab w:val="right" w:leader="dot" w:pos="9350"/>
        </w:tabs>
        <w:rPr>
          <w:rFonts w:asciiTheme="minorHAnsi" w:eastAsiaTheme="minorEastAsia" w:hAnsiTheme="minorHAnsi" w:cstheme="minorBidi"/>
          <w:noProof/>
          <w:sz w:val="22"/>
          <w:lang w:val="en-SI" w:eastAsia="en-SI"/>
        </w:rPr>
      </w:pPr>
      <w:hyperlink w:anchor="_Toc129943315" w:history="1">
        <w:r w:rsidR="00017424" w:rsidRPr="00864D13">
          <w:rPr>
            <w:rStyle w:val="Hyperlink"/>
            <w:noProof/>
          </w:rPr>
          <w:t>1.3 Hashing and digital signatures</w:t>
        </w:r>
        <w:r w:rsidR="00017424">
          <w:rPr>
            <w:noProof/>
            <w:webHidden/>
          </w:rPr>
          <w:tab/>
        </w:r>
        <w:r w:rsidR="00017424">
          <w:rPr>
            <w:noProof/>
            <w:webHidden/>
          </w:rPr>
          <w:fldChar w:fldCharType="begin"/>
        </w:r>
        <w:r w:rsidR="00017424">
          <w:rPr>
            <w:noProof/>
            <w:webHidden/>
          </w:rPr>
          <w:instrText xml:space="preserve"> PAGEREF _Toc129943315 \h </w:instrText>
        </w:r>
        <w:r w:rsidR="00017424">
          <w:rPr>
            <w:noProof/>
            <w:webHidden/>
          </w:rPr>
        </w:r>
        <w:r w:rsidR="00017424">
          <w:rPr>
            <w:noProof/>
            <w:webHidden/>
          </w:rPr>
          <w:fldChar w:fldCharType="separate"/>
        </w:r>
        <w:r w:rsidR="00017424">
          <w:rPr>
            <w:noProof/>
            <w:webHidden/>
          </w:rPr>
          <w:t>29</w:t>
        </w:r>
        <w:r w:rsidR="00017424">
          <w:rPr>
            <w:noProof/>
            <w:webHidden/>
          </w:rPr>
          <w:fldChar w:fldCharType="end"/>
        </w:r>
      </w:hyperlink>
    </w:p>
    <w:p w14:paraId="52A1C8FC" w14:textId="03699050" w:rsidR="00017424" w:rsidRDefault="00000000">
      <w:pPr>
        <w:pStyle w:val="TOC2"/>
        <w:tabs>
          <w:tab w:val="right" w:leader="dot" w:pos="9350"/>
        </w:tabs>
        <w:rPr>
          <w:rFonts w:asciiTheme="minorHAnsi" w:eastAsiaTheme="minorEastAsia" w:hAnsiTheme="minorHAnsi" w:cstheme="minorBidi"/>
          <w:noProof/>
          <w:sz w:val="22"/>
          <w:lang w:val="en-SI" w:eastAsia="en-SI"/>
        </w:rPr>
      </w:pPr>
      <w:hyperlink w:anchor="_Toc129943316" w:history="1">
        <w:r w:rsidR="00017424" w:rsidRPr="00864D13">
          <w:rPr>
            <w:rStyle w:val="Hyperlink"/>
            <w:noProof/>
          </w:rPr>
          <w:t>1.4 The EUTxO model</w:t>
        </w:r>
        <w:r w:rsidR="00017424">
          <w:rPr>
            <w:noProof/>
            <w:webHidden/>
          </w:rPr>
          <w:tab/>
        </w:r>
        <w:r w:rsidR="00017424">
          <w:rPr>
            <w:noProof/>
            <w:webHidden/>
          </w:rPr>
          <w:fldChar w:fldCharType="begin"/>
        </w:r>
        <w:r w:rsidR="00017424">
          <w:rPr>
            <w:noProof/>
            <w:webHidden/>
          </w:rPr>
          <w:instrText xml:space="preserve"> PAGEREF _Toc129943316 \h </w:instrText>
        </w:r>
        <w:r w:rsidR="00017424">
          <w:rPr>
            <w:noProof/>
            <w:webHidden/>
          </w:rPr>
        </w:r>
        <w:r w:rsidR="00017424">
          <w:rPr>
            <w:noProof/>
            <w:webHidden/>
          </w:rPr>
          <w:fldChar w:fldCharType="separate"/>
        </w:r>
        <w:r w:rsidR="00017424">
          <w:rPr>
            <w:noProof/>
            <w:webHidden/>
          </w:rPr>
          <w:t>31</w:t>
        </w:r>
        <w:r w:rsidR="00017424">
          <w:rPr>
            <w:noProof/>
            <w:webHidden/>
          </w:rPr>
          <w:fldChar w:fldCharType="end"/>
        </w:r>
      </w:hyperlink>
    </w:p>
    <w:p w14:paraId="23A84D7B" w14:textId="10DE74DA" w:rsidR="00017424" w:rsidRDefault="00000000">
      <w:pPr>
        <w:pStyle w:val="TOC2"/>
        <w:tabs>
          <w:tab w:val="right" w:leader="dot" w:pos="9350"/>
        </w:tabs>
        <w:rPr>
          <w:rFonts w:asciiTheme="minorHAnsi" w:eastAsiaTheme="minorEastAsia" w:hAnsiTheme="minorHAnsi" w:cstheme="minorBidi"/>
          <w:noProof/>
          <w:sz w:val="22"/>
          <w:lang w:val="en-SI" w:eastAsia="en-SI"/>
        </w:rPr>
      </w:pPr>
      <w:hyperlink w:anchor="_Toc129943317" w:history="1">
        <w:r w:rsidR="00017424" w:rsidRPr="00864D13">
          <w:rPr>
            <w:rStyle w:val="Hyperlink"/>
            <w:noProof/>
          </w:rPr>
          <w:t>1.5 Plutus code</w:t>
        </w:r>
        <w:r w:rsidR="00017424">
          <w:rPr>
            <w:noProof/>
            <w:webHidden/>
          </w:rPr>
          <w:tab/>
        </w:r>
        <w:r w:rsidR="00017424">
          <w:rPr>
            <w:noProof/>
            <w:webHidden/>
          </w:rPr>
          <w:fldChar w:fldCharType="begin"/>
        </w:r>
        <w:r w:rsidR="00017424">
          <w:rPr>
            <w:noProof/>
            <w:webHidden/>
          </w:rPr>
          <w:instrText xml:space="preserve"> PAGEREF _Toc129943317 \h </w:instrText>
        </w:r>
        <w:r w:rsidR="00017424">
          <w:rPr>
            <w:noProof/>
            <w:webHidden/>
          </w:rPr>
        </w:r>
        <w:r w:rsidR="00017424">
          <w:rPr>
            <w:noProof/>
            <w:webHidden/>
          </w:rPr>
          <w:fldChar w:fldCharType="separate"/>
        </w:r>
        <w:r w:rsidR="00017424">
          <w:rPr>
            <w:noProof/>
            <w:webHidden/>
          </w:rPr>
          <w:t>36</w:t>
        </w:r>
        <w:r w:rsidR="00017424">
          <w:rPr>
            <w:noProof/>
            <w:webHidden/>
          </w:rPr>
          <w:fldChar w:fldCharType="end"/>
        </w:r>
      </w:hyperlink>
    </w:p>
    <w:p w14:paraId="0AB12AAC" w14:textId="23D0CCFF" w:rsidR="00017424" w:rsidRDefault="00000000">
      <w:pPr>
        <w:pStyle w:val="TOC1"/>
        <w:rPr>
          <w:rFonts w:asciiTheme="minorHAnsi" w:eastAsiaTheme="minorEastAsia" w:hAnsiTheme="minorHAnsi" w:cstheme="minorBidi"/>
          <w:b w:val="0"/>
          <w:noProof/>
          <w:sz w:val="22"/>
          <w:lang w:val="en-SI" w:eastAsia="en-SI"/>
        </w:rPr>
      </w:pPr>
      <w:hyperlink w:anchor="_Toc129943318" w:history="1">
        <w:r w:rsidR="00017424" w:rsidRPr="00864D13">
          <w:rPr>
            <w:rStyle w:val="Hyperlink"/>
            <w:noProof/>
          </w:rPr>
          <w:t>2 Resources</w:t>
        </w:r>
        <w:r w:rsidR="00017424">
          <w:rPr>
            <w:noProof/>
            <w:webHidden/>
          </w:rPr>
          <w:tab/>
        </w:r>
        <w:r w:rsidR="00017424">
          <w:rPr>
            <w:noProof/>
            <w:webHidden/>
          </w:rPr>
          <w:fldChar w:fldCharType="begin"/>
        </w:r>
        <w:r w:rsidR="00017424">
          <w:rPr>
            <w:noProof/>
            <w:webHidden/>
          </w:rPr>
          <w:instrText xml:space="preserve"> PAGEREF _Toc129943318 \h </w:instrText>
        </w:r>
        <w:r w:rsidR="00017424">
          <w:rPr>
            <w:noProof/>
            <w:webHidden/>
          </w:rPr>
        </w:r>
        <w:r w:rsidR="00017424">
          <w:rPr>
            <w:noProof/>
            <w:webHidden/>
          </w:rPr>
          <w:fldChar w:fldCharType="separate"/>
        </w:r>
        <w:r w:rsidR="00017424">
          <w:rPr>
            <w:noProof/>
            <w:webHidden/>
          </w:rPr>
          <w:t>38</w:t>
        </w:r>
        <w:r w:rsidR="00017424">
          <w:rPr>
            <w:noProof/>
            <w:webHidden/>
          </w:rPr>
          <w:fldChar w:fldCharType="end"/>
        </w:r>
      </w:hyperlink>
    </w:p>
    <w:p w14:paraId="1F936B69" w14:textId="49BECACC"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06998CF6" w14:textId="7D86C317" w:rsidR="00995EE4" w:rsidRDefault="00995EE4" w:rsidP="00C300A1">
      <w:pPr>
        <w:spacing w:after="0"/>
        <w:rPr>
          <w:szCs w:val="24"/>
        </w:rPr>
      </w:pPr>
    </w:p>
    <w:p w14:paraId="35F73242" w14:textId="674FCCD7" w:rsidR="00017424" w:rsidRDefault="00017424" w:rsidP="00C300A1">
      <w:pPr>
        <w:spacing w:after="0"/>
        <w:rPr>
          <w:szCs w:val="24"/>
        </w:rPr>
      </w:pPr>
    </w:p>
    <w:p w14:paraId="7B723D27" w14:textId="68A0F455" w:rsidR="00017424" w:rsidRDefault="00017424" w:rsidP="00C300A1">
      <w:pPr>
        <w:spacing w:after="0"/>
        <w:rPr>
          <w:szCs w:val="24"/>
        </w:rPr>
      </w:pPr>
    </w:p>
    <w:p w14:paraId="01CA41C4" w14:textId="4749AA5C" w:rsidR="00017424" w:rsidRDefault="00017424" w:rsidP="00C300A1">
      <w:pPr>
        <w:spacing w:after="0"/>
        <w:rPr>
          <w:szCs w:val="24"/>
        </w:rPr>
      </w:pPr>
    </w:p>
    <w:p w14:paraId="70196111" w14:textId="18ADAB42" w:rsidR="00017424" w:rsidRDefault="00017424" w:rsidP="00C300A1">
      <w:pPr>
        <w:spacing w:after="0"/>
        <w:rPr>
          <w:szCs w:val="24"/>
        </w:rPr>
      </w:pPr>
    </w:p>
    <w:p w14:paraId="598FD3F9" w14:textId="7DC3DEDB" w:rsidR="00017424" w:rsidRDefault="00017424" w:rsidP="00C300A1">
      <w:pPr>
        <w:spacing w:after="0"/>
        <w:rPr>
          <w:szCs w:val="24"/>
        </w:rPr>
      </w:pPr>
    </w:p>
    <w:p w14:paraId="5E496ADF" w14:textId="77777777" w:rsidR="00017424" w:rsidRDefault="00017424" w:rsidP="00C300A1">
      <w:pPr>
        <w:spacing w:after="0"/>
        <w:rPr>
          <w:szCs w:val="24"/>
        </w:rPr>
      </w:pPr>
    </w:p>
    <w:p w14:paraId="3F714865" w14:textId="77777777" w:rsidR="00C300A1" w:rsidRPr="00AC0AC1" w:rsidRDefault="00C300A1" w:rsidP="00C300A1">
      <w:pPr>
        <w:pStyle w:val="Heading1"/>
        <w:spacing w:before="0"/>
        <w:rPr>
          <w:lang w:val="en-US"/>
        </w:rPr>
      </w:pPr>
      <w:bookmarkStart w:id="0" w:name="_Toc129943308"/>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943309"/>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943310"/>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29943311"/>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943312"/>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943313"/>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943314"/>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271481D3"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CC174E">
        <w:t>ADA</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4244259D" w:rsidR="004F4F67" w:rsidRDefault="004F4F67" w:rsidP="00271284">
      <w:pPr>
        <w:pStyle w:val="BodyText"/>
      </w:pPr>
      <w:r>
        <w:t xml:space="preserve">You can then input </w:t>
      </w:r>
      <w:r w:rsidR="00424380">
        <w:t xml:space="preserve">for </w:t>
      </w:r>
      <w:r>
        <w:t xml:space="preserve">how much ADA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943315"/>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2D8A4C7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943316"/>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95A0B5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4386993F"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943317"/>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13" w:name="_Toc129943318"/>
      <w:r w:rsidRPr="00AC0AC1">
        <w:rPr>
          <w:lang w:val="en-US"/>
        </w:rPr>
        <w:lastRenderedPageBreak/>
        <w:t>Resources</w:t>
      </w:r>
      <w:bookmarkEnd w:id="13"/>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8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2"/>
      <w:footerReference w:type="default" r:id="rId83"/>
      <w:footerReference w:type="first" r:id="rId8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D4D86" w14:textId="77777777" w:rsidR="005A6D36" w:rsidRDefault="005A6D36" w:rsidP="00363C64">
      <w:pPr>
        <w:spacing w:after="0" w:line="240" w:lineRule="auto"/>
      </w:pPr>
      <w:r>
        <w:separator/>
      </w:r>
    </w:p>
  </w:endnote>
  <w:endnote w:type="continuationSeparator" w:id="0">
    <w:p w14:paraId="1482DFED" w14:textId="77777777" w:rsidR="005A6D36" w:rsidRDefault="005A6D3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EF398" w14:textId="77777777" w:rsidR="005A6D36" w:rsidRDefault="005A6D36" w:rsidP="00363C64">
      <w:pPr>
        <w:spacing w:after="0" w:line="240" w:lineRule="auto"/>
      </w:pPr>
      <w:r>
        <w:separator/>
      </w:r>
    </w:p>
  </w:footnote>
  <w:footnote w:type="continuationSeparator" w:id="0">
    <w:p w14:paraId="5A1DBFD9" w14:textId="77777777" w:rsidR="005A6D36" w:rsidRDefault="005A6D3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24"/>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71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528"/>
    <w:rsid w:val="00354B97"/>
    <w:rsid w:val="00355C4A"/>
    <w:rsid w:val="00356DF6"/>
    <w:rsid w:val="00356E71"/>
    <w:rsid w:val="00357095"/>
    <w:rsid w:val="003571D4"/>
    <w:rsid w:val="00357BA2"/>
    <w:rsid w:val="00357C95"/>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3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17737"/>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8FC"/>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2A2"/>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3EE1"/>
    <w:rsid w:val="00A643AF"/>
    <w:rsid w:val="00A64819"/>
    <w:rsid w:val="00A65451"/>
    <w:rsid w:val="00A65787"/>
    <w:rsid w:val="00A65DAB"/>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413"/>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532"/>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19DD"/>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footer" Target="footer2.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hyperlink" Target="https://docs.cardano.org/plutus/learn-about-plutus"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web.archive.org/web/20220704234049/https://docs.cardano.org/plutus/eutxo-explainer"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61" Type="http://schemas.openxmlformats.org/officeDocument/2006/relationships/image" Target="media/image31.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37</Pages>
  <Words>6336</Words>
  <Characters>36121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42373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5790</cp:revision>
  <cp:lastPrinted>2022-05-07T16:23:00Z</cp:lastPrinted>
  <dcterms:created xsi:type="dcterms:W3CDTF">2016-09-08T06:05:00Z</dcterms:created>
  <dcterms:modified xsi:type="dcterms:W3CDTF">2023-03-17T10:11:00Z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